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F1C3" w14:textId="77777777" w:rsidR="008C3CEB" w:rsidRDefault="006B3E07" w:rsidP="009C30D7">
      <w:pPr>
        <w:pStyle w:val="Title-Professional"/>
        <w:ind w:right="-216"/>
        <w:rPr>
          <w:sz w:val="32"/>
          <w:szCs w:val="32"/>
        </w:rPr>
      </w:pPr>
      <w:r w:rsidRPr="00712917">
        <w:rPr>
          <w:noProof/>
        </w:rPr>
        <w:drawing>
          <wp:inline distT="0" distB="0" distL="0" distR="0" wp14:anchorId="0A2F5FD8" wp14:editId="567C86DB">
            <wp:extent cx="828675" cy="733425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4E71E7" wp14:editId="16746571">
                <wp:simplePos x="0" y="0"/>
                <wp:positionH relativeFrom="column">
                  <wp:align>center</wp:align>
                </wp:positionH>
                <wp:positionV relativeFrom="paragraph">
                  <wp:posOffset>64770</wp:posOffset>
                </wp:positionV>
                <wp:extent cx="3159760" cy="447675"/>
                <wp:effectExtent l="0" t="0" r="254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C0BCB" w14:textId="77777777" w:rsidR="00FF227F" w:rsidRDefault="00FF227F" w:rsidP="00FF227F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Dr.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Jesus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Chavez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Ricardo Rivera</w:t>
                            </w:r>
                          </w:p>
                          <w:p w14:paraId="164D383A" w14:textId="77777777" w:rsidR="00FF227F" w:rsidRDefault="00FF227F" w:rsidP="00FF227F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Interim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Superintendent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Director</w:t>
                            </w:r>
                            <w:proofErr w:type="gramEnd"/>
                          </w:p>
                          <w:p w14:paraId="3E12BA20" w14:textId="77777777" w:rsidR="008C3CEB" w:rsidRPr="00D862EF" w:rsidRDefault="008C3CEB" w:rsidP="008C3CEB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E71E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5.1pt;width:248.8pt;height:35.2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">
                <v:textbox>
                  <w:txbxContent>
                    <w:p w14:paraId="4FAC0BCB" w14:textId="77777777" w:rsidR="00FF227F" w:rsidRDefault="00FF227F" w:rsidP="00FF227F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Dr.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Jesus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Chavez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Ricardo Rivera</w:t>
                      </w:r>
                    </w:p>
                    <w:p w14:paraId="164D383A" w14:textId="77777777" w:rsidR="00FF227F" w:rsidRDefault="00FF227F" w:rsidP="00FF227F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Interim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Superintendent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Director</w:t>
                      </w:r>
                      <w:proofErr w:type="gramEnd"/>
                    </w:p>
                    <w:p w14:paraId="3E12BA20" w14:textId="77777777" w:rsidR="008C3CEB" w:rsidRPr="00D862EF" w:rsidRDefault="008C3CEB" w:rsidP="008C3CEB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3CEB" w:rsidRPr="00B80E5B">
        <w:rPr>
          <w:sz w:val="32"/>
          <w:szCs w:val="32"/>
        </w:rPr>
        <w:t>BISD Adult Continuin</w:t>
      </w:r>
      <w:r w:rsidR="008C3CEB">
        <w:rPr>
          <w:sz w:val="32"/>
          <w:szCs w:val="32"/>
        </w:rPr>
        <w:t>g Education Consortium for Cameron County</w:t>
      </w:r>
      <w:r w:rsidRPr="008C3CEB">
        <w:rPr>
          <w:noProof/>
          <w:sz w:val="32"/>
          <w:szCs w:val="32"/>
        </w:rPr>
        <w:drawing>
          <wp:inline distT="0" distB="0" distL="0" distR="0" wp14:anchorId="0A644E36" wp14:editId="451933E6">
            <wp:extent cx="1133475" cy="771525"/>
            <wp:effectExtent l="0" t="0" r="0" b="0"/>
            <wp:docPr id="2" name="Picture 1" descr="http://media.timesrecordnews.com/media/img/photos/2013/05/11/Texas_Workforce_Commission__t60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timesrecordnews.com/media/img/photos/2013/05/11/Texas_Workforce_Commission__t6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189BA" w14:textId="77777777" w:rsidR="00355312" w:rsidRPr="00355312" w:rsidRDefault="00D124AC" w:rsidP="0035531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Calibri" w:hAnsi="Calibri"/>
          <w:sz w:val="28"/>
          <w:szCs w:val="28"/>
        </w:rPr>
        <w:t xml:space="preserve">   </w:t>
      </w:r>
      <w:r w:rsidR="00355312" w:rsidRPr="00355312">
        <w:rPr>
          <w:rFonts w:ascii="Arial" w:hAnsi="Arial" w:cs="Arial"/>
          <w:b/>
          <w:sz w:val="24"/>
          <w:szCs w:val="24"/>
        </w:rPr>
        <w:t>GED Progress Tests 202</w:t>
      </w:r>
      <w:r w:rsidR="006F5956">
        <w:rPr>
          <w:rFonts w:ascii="Arial" w:hAnsi="Arial" w:cs="Arial"/>
          <w:b/>
          <w:sz w:val="24"/>
          <w:szCs w:val="24"/>
        </w:rPr>
        <w:t>3</w:t>
      </w:r>
      <w:r w:rsidR="008C3CEB">
        <w:rPr>
          <w:rFonts w:ascii="Arial" w:hAnsi="Arial" w:cs="Arial"/>
          <w:b/>
          <w:sz w:val="24"/>
          <w:szCs w:val="24"/>
        </w:rPr>
        <w:t xml:space="preserve"> 202</w:t>
      </w:r>
      <w:r w:rsidR="006F5956">
        <w:rPr>
          <w:rFonts w:ascii="Arial" w:hAnsi="Arial" w:cs="Arial"/>
          <w:b/>
          <w:sz w:val="24"/>
          <w:szCs w:val="24"/>
        </w:rPr>
        <w:t>4</w:t>
      </w:r>
      <w:r w:rsidR="00355312" w:rsidRPr="00355312">
        <w:rPr>
          <w:rFonts w:ascii="Arial" w:hAnsi="Arial" w:cs="Arial"/>
          <w:b/>
          <w:sz w:val="24"/>
          <w:szCs w:val="24"/>
        </w:rPr>
        <w:t xml:space="preserve"> </w:t>
      </w:r>
    </w:p>
    <w:p w14:paraId="27ED6DC7" w14:textId="77777777" w:rsidR="00355312" w:rsidRPr="00355312" w:rsidRDefault="00355312" w:rsidP="00355312">
      <w:pPr>
        <w:spacing w:after="120"/>
        <w:jc w:val="center"/>
        <w:rPr>
          <w:rFonts w:ascii="Arial" w:hAnsi="Arial" w:cs="Arial"/>
          <w:sz w:val="16"/>
          <w:szCs w:val="16"/>
        </w:rPr>
      </w:pPr>
    </w:p>
    <w:p w14:paraId="5A993087" w14:textId="77777777" w:rsidR="00355312" w:rsidRPr="00355312" w:rsidRDefault="00355312" w:rsidP="00355312">
      <w:pPr>
        <w:ind w:firstLine="450"/>
        <w:rPr>
          <w:rFonts w:ascii="Arial" w:hAnsi="Arial" w:cs="Arial"/>
          <w:sz w:val="24"/>
          <w:szCs w:val="24"/>
        </w:rPr>
      </w:pPr>
      <w:r w:rsidRPr="00355312">
        <w:rPr>
          <w:rFonts w:ascii="Arial" w:hAnsi="Arial" w:cs="Arial"/>
          <w:sz w:val="24"/>
          <w:szCs w:val="24"/>
        </w:rPr>
        <w:t xml:space="preserve">Teacher’s </w:t>
      </w:r>
      <w:proofErr w:type="gramStart"/>
      <w:r w:rsidRPr="00355312">
        <w:rPr>
          <w:rFonts w:ascii="Arial" w:hAnsi="Arial" w:cs="Arial"/>
          <w:sz w:val="24"/>
          <w:szCs w:val="24"/>
        </w:rPr>
        <w:t>Name:_</w:t>
      </w:r>
      <w:proofErr w:type="gramEnd"/>
      <w:r w:rsidRPr="00355312">
        <w:rPr>
          <w:rFonts w:ascii="Arial" w:hAnsi="Arial" w:cs="Arial"/>
          <w:sz w:val="24"/>
          <w:szCs w:val="24"/>
        </w:rPr>
        <w:t>_</w:t>
      </w:r>
      <w:r w:rsidR="002F6421">
        <w:rPr>
          <w:rFonts w:ascii="Arial" w:hAnsi="Arial" w:cs="Arial"/>
          <w:sz w:val="24"/>
          <w:szCs w:val="24"/>
        </w:rPr>
        <w:t>________________________________</w:t>
      </w:r>
      <w:r w:rsidRPr="00355312">
        <w:rPr>
          <w:rFonts w:ascii="Arial" w:hAnsi="Arial" w:cs="Arial"/>
          <w:sz w:val="24"/>
          <w:szCs w:val="24"/>
        </w:rPr>
        <w:tab/>
        <w:t>Date Submitted:___________________</w:t>
      </w:r>
    </w:p>
    <w:p w14:paraId="41E77E97" w14:textId="77777777" w:rsidR="00355312" w:rsidRPr="00355312" w:rsidRDefault="00355312" w:rsidP="00355312">
      <w:pPr>
        <w:rPr>
          <w:rFonts w:ascii="Arial" w:hAnsi="Arial" w:cs="Arial"/>
          <w:sz w:val="16"/>
          <w:szCs w:val="16"/>
        </w:rPr>
      </w:pPr>
    </w:p>
    <w:p w14:paraId="68F02EA2" w14:textId="77777777" w:rsidR="00355312" w:rsidRPr="00355312" w:rsidRDefault="00355312" w:rsidP="00355312">
      <w:pPr>
        <w:rPr>
          <w:rFonts w:ascii="Arial" w:hAnsi="Arial" w:cs="Arial"/>
          <w:sz w:val="24"/>
          <w:szCs w:val="24"/>
        </w:rPr>
      </w:pPr>
    </w:p>
    <w:p w14:paraId="6139FD80" w14:textId="77777777" w:rsidR="00355312" w:rsidRPr="00355312" w:rsidRDefault="00D16CA3" w:rsidP="003553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TABE </w:t>
      </w:r>
      <w:r w:rsidR="00355312" w:rsidRPr="00355312">
        <w:rPr>
          <w:rFonts w:ascii="Arial" w:hAnsi="Arial" w:cs="Arial"/>
          <w:b/>
          <w:sz w:val="24"/>
          <w:szCs w:val="24"/>
          <w:u w:val="single"/>
        </w:rPr>
        <w:t xml:space="preserve">STUDENTS WITH 40- 60 CONTACT HOURS </w:t>
      </w:r>
      <w:r w:rsidR="00355312" w:rsidRPr="00355312">
        <w:rPr>
          <w:rFonts w:ascii="Arial" w:hAnsi="Arial" w:cs="Arial"/>
          <w:b/>
          <w:sz w:val="24"/>
          <w:szCs w:val="24"/>
        </w:rPr>
        <w:t xml:space="preserve">   am / pm / </w:t>
      </w:r>
      <w:proofErr w:type="gramStart"/>
      <w:r w:rsidR="00355312" w:rsidRPr="00355312">
        <w:rPr>
          <w:rFonts w:ascii="Arial" w:hAnsi="Arial" w:cs="Arial"/>
          <w:b/>
          <w:sz w:val="24"/>
          <w:szCs w:val="24"/>
        </w:rPr>
        <w:t>eve</w:t>
      </w:r>
      <w:proofErr w:type="gramEnd"/>
    </w:p>
    <w:p w14:paraId="08BF12FC" w14:textId="77777777" w:rsidR="00355312" w:rsidRPr="00355312" w:rsidRDefault="00355312" w:rsidP="00355312">
      <w:pPr>
        <w:jc w:val="center"/>
        <w:rPr>
          <w:rFonts w:ascii="Arial" w:hAnsi="Arial" w:cs="Arial"/>
          <w:sz w:val="16"/>
          <w:szCs w:val="16"/>
          <w:u w:val="single"/>
        </w:rPr>
      </w:pPr>
    </w:p>
    <w:tbl>
      <w:tblPr>
        <w:tblW w:w="1332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330"/>
        <w:gridCol w:w="1170"/>
        <w:gridCol w:w="1170"/>
        <w:gridCol w:w="1350"/>
        <w:gridCol w:w="1170"/>
        <w:gridCol w:w="990"/>
        <w:gridCol w:w="1170"/>
        <w:gridCol w:w="1890"/>
      </w:tblGrid>
      <w:tr w:rsidR="008B73C5" w:rsidRPr="00355312" w14:paraId="0DD4337B" w14:textId="77777777" w:rsidTr="008F7560">
        <w:trPr>
          <w:trHeight w:val="548"/>
        </w:trPr>
        <w:tc>
          <w:tcPr>
            <w:tcW w:w="1080" w:type="dxa"/>
            <w:vAlign w:val="bottom"/>
          </w:tcPr>
          <w:p w14:paraId="25480E36" w14:textId="77777777" w:rsidR="008B73C5" w:rsidRPr="00355312" w:rsidRDefault="008B73C5" w:rsidP="008B73C5">
            <w:pPr>
              <w:jc w:val="center"/>
              <w:rPr>
                <w:rFonts w:ascii="Arial" w:hAnsi="Arial" w:cs="Arial"/>
              </w:rPr>
            </w:pPr>
            <w:r w:rsidRPr="00355312">
              <w:rPr>
                <w:rFonts w:ascii="Arial" w:hAnsi="Arial" w:cs="Arial"/>
              </w:rPr>
              <w:t>Contact Hours Reflected in TEAMS</w:t>
            </w:r>
          </w:p>
        </w:tc>
        <w:tc>
          <w:tcPr>
            <w:tcW w:w="3330" w:type="dxa"/>
            <w:vAlign w:val="bottom"/>
          </w:tcPr>
          <w:p w14:paraId="5855FE17" w14:textId="77777777" w:rsidR="008B73C5" w:rsidRPr="00355312" w:rsidRDefault="008B73C5" w:rsidP="00355312">
            <w:pPr>
              <w:jc w:val="center"/>
              <w:rPr>
                <w:rFonts w:ascii="Arial" w:hAnsi="Arial" w:cs="Arial"/>
              </w:rPr>
            </w:pPr>
            <w:r w:rsidRPr="00355312">
              <w:rPr>
                <w:rFonts w:ascii="Arial" w:hAnsi="Arial" w:cs="Arial"/>
              </w:rPr>
              <w:t>Student’s Name</w:t>
            </w:r>
          </w:p>
        </w:tc>
        <w:tc>
          <w:tcPr>
            <w:tcW w:w="1170" w:type="dxa"/>
            <w:vAlign w:val="bottom"/>
          </w:tcPr>
          <w:p w14:paraId="76019557" w14:textId="77777777" w:rsidR="008B73C5" w:rsidRPr="00355312" w:rsidRDefault="00881D11" w:rsidP="008B73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 Participant ID#</w:t>
            </w:r>
          </w:p>
        </w:tc>
        <w:tc>
          <w:tcPr>
            <w:tcW w:w="1170" w:type="dxa"/>
          </w:tcPr>
          <w:p w14:paraId="35CB1468" w14:textId="77777777" w:rsidR="005B00DB" w:rsidRDefault="005B00DB" w:rsidP="008B73C5">
            <w:pPr>
              <w:jc w:val="center"/>
              <w:rPr>
                <w:rFonts w:ascii="Arial" w:hAnsi="Arial" w:cs="Arial"/>
              </w:rPr>
            </w:pPr>
          </w:p>
          <w:p w14:paraId="4ADA9F8A" w14:textId="77777777" w:rsidR="005B00DB" w:rsidRDefault="005B00DB" w:rsidP="008B73C5">
            <w:pPr>
              <w:jc w:val="center"/>
              <w:rPr>
                <w:rFonts w:ascii="Arial" w:hAnsi="Arial" w:cs="Arial"/>
              </w:rPr>
            </w:pPr>
          </w:p>
          <w:p w14:paraId="40274F18" w14:textId="77777777" w:rsidR="008F7560" w:rsidRDefault="008F7560" w:rsidP="008F7560">
            <w:pPr>
              <w:jc w:val="center"/>
              <w:rPr>
                <w:rFonts w:ascii="Arial" w:hAnsi="Arial" w:cs="Arial"/>
              </w:rPr>
            </w:pPr>
          </w:p>
          <w:p w14:paraId="3F121D04" w14:textId="77777777" w:rsidR="008F7560" w:rsidRDefault="005B00DB" w:rsidP="008F75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use</w:t>
            </w:r>
          </w:p>
          <w:p w14:paraId="34EFFF5D" w14:textId="77777777" w:rsidR="008F7560" w:rsidRPr="00355312" w:rsidRDefault="008F7560" w:rsidP="008F75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</w:t>
            </w:r>
          </w:p>
        </w:tc>
        <w:tc>
          <w:tcPr>
            <w:tcW w:w="1350" w:type="dxa"/>
            <w:vAlign w:val="bottom"/>
          </w:tcPr>
          <w:p w14:paraId="7624759D" w14:textId="77777777" w:rsidR="005B00DB" w:rsidRDefault="005B00DB" w:rsidP="008B73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Office </w:t>
            </w:r>
          </w:p>
          <w:p w14:paraId="6FC0F846" w14:textId="77777777" w:rsidR="008F7560" w:rsidRPr="00355312" w:rsidRDefault="008F7560" w:rsidP="008F75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5B00DB"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</w:rPr>
              <w:t xml:space="preserve"> only</w:t>
            </w:r>
          </w:p>
        </w:tc>
        <w:tc>
          <w:tcPr>
            <w:tcW w:w="1170" w:type="dxa"/>
            <w:vAlign w:val="bottom"/>
          </w:tcPr>
          <w:p w14:paraId="59019987" w14:textId="77777777" w:rsidR="008B73C5" w:rsidRPr="00355312" w:rsidRDefault="008B73C5" w:rsidP="008B73C5">
            <w:pPr>
              <w:jc w:val="center"/>
              <w:rPr>
                <w:rFonts w:ascii="Arial" w:hAnsi="Arial" w:cs="Arial"/>
              </w:rPr>
            </w:pPr>
            <w:r w:rsidRPr="00355312">
              <w:rPr>
                <w:rFonts w:ascii="Arial" w:hAnsi="Arial" w:cs="Arial"/>
              </w:rPr>
              <w:t>Baseline Instrument</w:t>
            </w:r>
          </w:p>
        </w:tc>
        <w:tc>
          <w:tcPr>
            <w:tcW w:w="990" w:type="dxa"/>
            <w:vAlign w:val="bottom"/>
          </w:tcPr>
          <w:p w14:paraId="2D6BB2E0" w14:textId="77777777" w:rsidR="008B73C5" w:rsidRPr="00355312" w:rsidRDefault="008B73C5" w:rsidP="008B73C5">
            <w:pPr>
              <w:jc w:val="center"/>
              <w:rPr>
                <w:rFonts w:ascii="Arial" w:hAnsi="Arial" w:cs="Arial"/>
              </w:rPr>
            </w:pPr>
            <w:r w:rsidRPr="00355312">
              <w:rPr>
                <w:rFonts w:ascii="Arial" w:hAnsi="Arial" w:cs="Arial"/>
              </w:rPr>
              <w:t>Content Area</w:t>
            </w:r>
          </w:p>
        </w:tc>
        <w:tc>
          <w:tcPr>
            <w:tcW w:w="1170" w:type="dxa"/>
            <w:vAlign w:val="bottom"/>
          </w:tcPr>
          <w:p w14:paraId="17BA0542" w14:textId="77777777" w:rsidR="008B73C5" w:rsidRPr="00355312" w:rsidRDefault="008B73C5" w:rsidP="008B73C5">
            <w:pPr>
              <w:jc w:val="center"/>
              <w:rPr>
                <w:rFonts w:ascii="Arial" w:hAnsi="Arial" w:cs="Arial"/>
              </w:rPr>
            </w:pPr>
            <w:r w:rsidRPr="00355312">
              <w:rPr>
                <w:rFonts w:ascii="Arial" w:hAnsi="Arial" w:cs="Arial"/>
              </w:rPr>
              <w:t>Level &amp; Score</w:t>
            </w:r>
          </w:p>
        </w:tc>
        <w:tc>
          <w:tcPr>
            <w:tcW w:w="1890" w:type="dxa"/>
          </w:tcPr>
          <w:p w14:paraId="56686C33" w14:textId="77777777" w:rsidR="008B73C5" w:rsidRDefault="008B73C5" w:rsidP="00355312">
            <w:pPr>
              <w:jc w:val="center"/>
              <w:rPr>
                <w:rFonts w:ascii="Arial" w:hAnsi="Arial" w:cs="Arial"/>
              </w:rPr>
            </w:pPr>
          </w:p>
          <w:p w14:paraId="7F0BB558" w14:textId="77777777" w:rsidR="008B73C5" w:rsidRDefault="008B73C5" w:rsidP="00355312">
            <w:pPr>
              <w:jc w:val="center"/>
              <w:rPr>
                <w:rFonts w:ascii="Arial" w:hAnsi="Arial" w:cs="Arial"/>
              </w:rPr>
            </w:pPr>
          </w:p>
          <w:p w14:paraId="7F38E27B" w14:textId="77777777" w:rsidR="008B73C5" w:rsidRDefault="008B73C5" w:rsidP="00355312">
            <w:pPr>
              <w:jc w:val="center"/>
              <w:rPr>
                <w:rFonts w:ascii="Arial" w:hAnsi="Arial" w:cs="Arial"/>
              </w:rPr>
            </w:pPr>
          </w:p>
          <w:p w14:paraId="44559014" w14:textId="77777777" w:rsidR="008F7560" w:rsidRDefault="008B73C5" w:rsidP="003553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use</w:t>
            </w:r>
          </w:p>
          <w:p w14:paraId="218531CC" w14:textId="77777777" w:rsidR="008B73C5" w:rsidRPr="00355312" w:rsidRDefault="008B73C5" w:rsidP="003553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only</w:t>
            </w:r>
          </w:p>
        </w:tc>
      </w:tr>
      <w:tr w:rsidR="008B73C5" w:rsidRPr="00355312" w14:paraId="5266ADDF" w14:textId="77777777" w:rsidTr="008F7560">
        <w:trPr>
          <w:trHeight w:val="432"/>
        </w:trPr>
        <w:tc>
          <w:tcPr>
            <w:tcW w:w="1080" w:type="dxa"/>
            <w:vAlign w:val="bottom"/>
          </w:tcPr>
          <w:p w14:paraId="20C7BD64" w14:textId="77777777" w:rsidR="008B73C5" w:rsidRPr="00355312" w:rsidRDefault="008B73C5" w:rsidP="008B73C5">
            <w:pPr>
              <w:jc w:val="center"/>
              <w:rPr>
                <w:highlight w:val="yellow"/>
              </w:rPr>
            </w:pPr>
            <w:r w:rsidRPr="00355312">
              <w:rPr>
                <w:highlight w:val="yellow"/>
              </w:rPr>
              <w:t>45</w:t>
            </w:r>
          </w:p>
        </w:tc>
        <w:tc>
          <w:tcPr>
            <w:tcW w:w="3330" w:type="dxa"/>
            <w:vAlign w:val="bottom"/>
          </w:tcPr>
          <w:p w14:paraId="29B978A6" w14:textId="77777777" w:rsidR="008B73C5" w:rsidRPr="00355312" w:rsidRDefault="008B73C5" w:rsidP="00355312">
            <w:pPr>
              <w:rPr>
                <w:highlight w:val="yellow"/>
              </w:rPr>
            </w:pPr>
            <w:r w:rsidRPr="008B73C5">
              <w:rPr>
                <w:highlight w:val="yellow"/>
              </w:rPr>
              <w:t>Jane Example</w:t>
            </w:r>
          </w:p>
        </w:tc>
        <w:tc>
          <w:tcPr>
            <w:tcW w:w="1170" w:type="dxa"/>
            <w:vAlign w:val="bottom"/>
          </w:tcPr>
          <w:p w14:paraId="4B56518B" w14:textId="77777777" w:rsidR="008B73C5" w:rsidRPr="00355312" w:rsidRDefault="00D62445" w:rsidP="008B73C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123659</w:t>
            </w:r>
          </w:p>
        </w:tc>
        <w:tc>
          <w:tcPr>
            <w:tcW w:w="1170" w:type="dxa"/>
          </w:tcPr>
          <w:p w14:paraId="49832826" w14:textId="77777777" w:rsidR="008B73C5" w:rsidRPr="00355312" w:rsidRDefault="008B73C5" w:rsidP="008B73C5">
            <w:pPr>
              <w:jc w:val="center"/>
              <w:rPr>
                <w:highlight w:val="yellow"/>
              </w:rPr>
            </w:pPr>
          </w:p>
        </w:tc>
        <w:tc>
          <w:tcPr>
            <w:tcW w:w="1350" w:type="dxa"/>
            <w:vAlign w:val="bottom"/>
          </w:tcPr>
          <w:p w14:paraId="47A80DCD" w14:textId="77777777" w:rsidR="008B73C5" w:rsidRPr="00355312" w:rsidRDefault="008B73C5" w:rsidP="008B73C5">
            <w:pPr>
              <w:jc w:val="center"/>
              <w:rPr>
                <w:highlight w:val="yellow"/>
              </w:rPr>
            </w:pPr>
          </w:p>
        </w:tc>
        <w:tc>
          <w:tcPr>
            <w:tcW w:w="1170" w:type="dxa"/>
            <w:vAlign w:val="bottom"/>
          </w:tcPr>
          <w:p w14:paraId="15263CB4" w14:textId="77777777" w:rsidR="008B73C5" w:rsidRPr="00355312" w:rsidRDefault="008B73C5" w:rsidP="008B73C5">
            <w:pPr>
              <w:jc w:val="center"/>
              <w:rPr>
                <w:highlight w:val="yellow"/>
              </w:rPr>
            </w:pPr>
            <w:r w:rsidRPr="00355312">
              <w:rPr>
                <w:highlight w:val="yellow"/>
              </w:rPr>
              <w:t>TABE 11</w:t>
            </w:r>
          </w:p>
        </w:tc>
        <w:tc>
          <w:tcPr>
            <w:tcW w:w="990" w:type="dxa"/>
            <w:vAlign w:val="bottom"/>
          </w:tcPr>
          <w:p w14:paraId="76F386F3" w14:textId="77777777" w:rsidR="008B73C5" w:rsidRPr="00355312" w:rsidRDefault="008B73C5" w:rsidP="008B73C5">
            <w:pPr>
              <w:jc w:val="center"/>
              <w:rPr>
                <w:highlight w:val="yellow"/>
              </w:rPr>
            </w:pPr>
            <w:r w:rsidRPr="00355312">
              <w:rPr>
                <w:highlight w:val="yellow"/>
              </w:rPr>
              <w:t>Reading</w:t>
            </w:r>
          </w:p>
        </w:tc>
        <w:tc>
          <w:tcPr>
            <w:tcW w:w="1170" w:type="dxa"/>
            <w:vAlign w:val="bottom"/>
          </w:tcPr>
          <w:p w14:paraId="778D1601" w14:textId="77777777" w:rsidR="008B73C5" w:rsidRPr="00355312" w:rsidRDefault="008B73C5" w:rsidP="008B73C5">
            <w:pPr>
              <w:jc w:val="center"/>
              <w:rPr>
                <w:highlight w:val="yellow"/>
              </w:rPr>
            </w:pPr>
            <w:r w:rsidRPr="00355312">
              <w:rPr>
                <w:highlight w:val="yellow"/>
              </w:rPr>
              <w:t xml:space="preserve">D </w:t>
            </w:r>
            <w:r w:rsidRPr="008B73C5">
              <w:rPr>
                <w:highlight w:val="yellow"/>
              </w:rPr>
              <w:t>575</w:t>
            </w:r>
          </w:p>
        </w:tc>
        <w:tc>
          <w:tcPr>
            <w:tcW w:w="1890" w:type="dxa"/>
          </w:tcPr>
          <w:p w14:paraId="7A921CC5" w14:textId="77777777" w:rsidR="008B73C5" w:rsidRPr="008B73C5" w:rsidRDefault="008B73C5" w:rsidP="00355312">
            <w:pPr>
              <w:rPr>
                <w:highlight w:val="yellow"/>
              </w:rPr>
            </w:pPr>
          </w:p>
        </w:tc>
      </w:tr>
      <w:tr w:rsidR="008B73C5" w:rsidRPr="00355312" w14:paraId="2BFD8BE5" w14:textId="77777777" w:rsidTr="008F7560">
        <w:trPr>
          <w:trHeight w:val="432"/>
        </w:trPr>
        <w:tc>
          <w:tcPr>
            <w:tcW w:w="1080" w:type="dxa"/>
            <w:vAlign w:val="bottom"/>
          </w:tcPr>
          <w:p w14:paraId="48292B0A" w14:textId="77777777" w:rsidR="008B73C5" w:rsidRPr="00355312" w:rsidRDefault="008B73C5" w:rsidP="008B73C5">
            <w:pPr>
              <w:jc w:val="center"/>
            </w:pPr>
          </w:p>
        </w:tc>
        <w:tc>
          <w:tcPr>
            <w:tcW w:w="3330" w:type="dxa"/>
            <w:vAlign w:val="bottom"/>
          </w:tcPr>
          <w:p w14:paraId="6E64EF1A" w14:textId="77777777" w:rsidR="008B73C5" w:rsidRPr="00355312" w:rsidRDefault="008B73C5" w:rsidP="00F82217">
            <w:r w:rsidRPr="00355312">
              <w:t>1.</w:t>
            </w:r>
            <w:r>
              <w:t xml:space="preserve"> </w:t>
            </w:r>
          </w:p>
        </w:tc>
        <w:tc>
          <w:tcPr>
            <w:tcW w:w="1170" w:type="dxa"/>
            <w:vAlign w:val="bottom"/>
          </w:tcPr>
          <w:p w14:paraId="3135BBCC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170" w:type="dxa"/>
          </w:tcPr>
          <w:p w14:paraId="7572449E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350" w:type="dxa"/>
            <w:vAlign w:val="bottom"/>
          </w:tcPr>
          <w:p w14:paraId="3BBF547D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170" w:type="dxa"/>
            <w:vAlign w:val="bottom"/>
          </w:tcPr>
          <w:p w14:paraId="36191940" w14:textId="77777777" w:rsidR="008B73C5" w:rsidRPr="00355312" w:rsidRDefault="008B73C5" w:rsidP="008B73C5">
            <w:pPr>
              <w:jc w:val="center"/>
            </w:pPr>
          </w:p>
        </w:tc>
        <w:tc>
          <w:tcPr>
            <w:tcW w:w="990" w:type="dxa"/>
            <w:vAlign w:val="bottom"/>
          </w:tcPr>
          <w:p w14:paraId="7BEA7DEB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170" w:type="dxa"/>
            <w:vAlign w:val="bottom"/>
          </w:tcPr>
          <w:p w14:paraId="6DEDA01F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890" w:type="dxa"/>
          </w:tcPr>
          <w:p w14:paraId="5024B9ED" w14:textId="77777777" w:rsidR="008B73C5" w:rsidRPr="00355312" w:rsidRDefault="008B73C5" w:rsidP="00355312"/>
        </w:tc>
      </w:tr>
      <w:tr w:rsidR="008B73C5" w:rsidRPr="00355312" w14:paraId="52CDAAD8" w14:textId="77777777" w:rsidTr="008F7560">
        <w:trPr>
          <w:trHeight w:val="432"/>
        </w:trPr>
        <w:tc>
          <w:tcPr>
            <w:tcW w:w="1080" w:type="dxa"/>
            <w:vAlign w:val="bottom"/>
          </w:tcPr>
          <w:p w14:paraId="38EC9F04" w14:textId="77777777" w:rsidR="008B73C5" w:rsidRPr="00355312" w:rsidRDefault="008B73C5" w:rsidP="008B73C5">
            <w:pPr>
              <w:jc w:val="center"/>
            </w:pPr>
          </w:p>
        </w:tc>
        <w:tc>
          <w:tcPr>
            <w:tcW w:w="3330" w:type="dxa"/>
            <w:vAlign w:val="bottom"/>
          </w:tcPr>
          <w:p w14:paraId="689D3996" w14:textId="77777777" w:rsidR="008B73C5" w:rsidRPr="00355312" w:rsidRDefault="008B73C5" w:rsidP="00F82217">
            <w:r w:rsidRPr="00355312">
              <w:t>2.</w:t>
            </w:r>
            <w:r>
              <w:t xml:space="preserve">  </w:t>
            </w:r>
          </w:p>
        </w:tc>
        <w:tc>
          <w:tcPr>
            <w:tcW w:w="1170" w:type="dxa"/>
            <w:vAlign w:val="bottom"/>
          </w:tcPr>
          <w:p w14:paraId="72B7273A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170" w:type="dxa"/>
          </w:tcPr>
          <w:p w14:paraId="7768BFF2" w14:textId="77777777" w:rsidR="00881D11" w:rsidRPr="00355312" w:rsidRDefault="00881D11" w:rsidP="008B73C5">
            <w:pPr>
              <w:jc w:val="center"/>
            </w:pPr>
          </w:p>
        </w:tc>
        <w:tc>
          <w:tcPr>
            <w:tcW w:w="1350" w:type="dxa"/>
            <w:vAlign w:val="bottom"/>
          </w:tcPr>
          <w:p w14:paraId="0898AC11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170" w:type="dxa"/>
            <w:vAlign w:val="bottom"/>
          </w:tcPr>
          <w:p w14:paraId="640DB31C" w14:textId="77777777" w:rsidR="008B73C5" w:rsidRPr="00355312" w:rsidRDefault="008B73C5" w:rsidP="008B73C5">
            <w:pPr>
              <w:jc w:val="center"/>
            </w:pPr>
          </w:p>
        </w:tc>
        <w:tc>
          <w:tcPr>
            <w:tcW w:w="990" w:type="dxa"/>
            <w:vAlign w:val="bottom"/>
          </w:tcPr>
          <w:p w14:paraId="7C9D1614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170" w:type="dxa"/>
            <w:vAlign w:val="bottom"/>
          </w:tcPr>
          <w:p w14:paraId="31650676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890" w:type="dxa"/>
          </w:tcPr>
          <w:p w14:paraId="0BB5A6D3" w14:textId="77777777" w:rsidR="008B73C5" w:rsidRPr="00355312" w:rsidRDefault="008B73C5" w:rsidP="00355312"/>
        </w:tc>
      </w:tr>
      <w:tr w:rsidR="008B73C5" w:rsidRPr="00355312" w14:paraId="230C8911" w14:textId="77777777" w:rsidTr="008F7560">
        <w:trPr>
          <w:trHeight w:val="432"/>
        </w:trPr>
        <w:tc>
          <w:tcPr>
            <w:tcW w:w="1080" w:type="dxa"/>
            <w:vAlign w:val="bottom"/>
          </w:tcPr>
          <w:p w14:paraId="371FF12B" w14:textId="77777777" w:rsidR="008B73C5" w:rsidRPr="00355312" w:rsidRDefault="008B73C5" w:rsidP="008B73C5">
            <w:pPr>
              <w:jc w:val="center"/>
            </w:pPr>
          </w:p>
        </w:tc>
        <w:tc>
          <w:tcPr>
            <w:tcW w:w="3330" w:type="dxa"/>
            <w:vAlign w:val="bottom"/>
          </w:tcPr>
          <w:p w14:paraId="5F73CA26" w14:textId="77777777" w:rsidR="008B73C5" w:rsidRPr="00355312" w:rsidRDefault="008B73C5" w:rsidP="00F82217">
            <w:r w:rsidRPr="00355312">
              <w:t>3.</w:t>
            </w:r>
            <w:r>
              <w:t xml:space="preserve"> </w:t>
            </w:r>
          </w:p>
        </w:tc>
        <w:tc>
          <w:tcPr>
            <w:tcW w:w="1170" w:type="dxa"/>
            <w:vAlign w:val="bottom"/>
          </w:tcPr>
          <w:p w14:paraId="781EF13D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170" w:type="dxa"/>
          </w:tcPr>
          <w:p w14:paraId="56199E68" w14:textId="77777777" w:rsidR="00881D11" w:rsidRPr="00355312" w:rsidRDefault="00881D11" w:rsidP="008B73C5">
            <w:pPr>
              <w:jc w:val="center"/>
            </w:pPr>
          </w:p>
        </w:tc>
        <w:tc>
          <w:tcPr>
            <w:tcW w:w="1350" w:type="dxa"/>
            <w:vAlign w:val="bottom"/>
          </w:tcPr>
          <w:p w14:paraId="2FDECF54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170" w:type="dxa"/>
            <w:vAlign w:val="bottom"/>
          </w:tcPr>
          <w:p w14:paraId="11C4914D" w14:textId="77777777" w:rsidR="008B73C5" w:rsidRPr="00355312" w:rsidRDefault="008B73C5" w:rsidP="008B73C5">
            <w:pPr>
              <w:jc w:val="center"/>
            </w:pPr>
          </w:p>
        </w:tc>
        <w:tc>
          <w:tcPr>
            <w:tcW w:w="990" w:type="dxa"/>
            <w:vAlign w:val="bottom"/>
          </w:tcPr>
          <w:p w14:paraId="3D06EAE6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170" w:type="dxa"/>
            <w:vAlign w:val="bottom"/>
          </w:tcPr>
          <w:p w14:paraId="4D6E4EAC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890" w:type="dxa"/>
          </w:tcPr>
          <w:p w14:paraId="1BCD0383" w14:textId="77777777" w:rsidR="008B73C5" w:rsidRPr="00355312" w:rsidRDefault="008B73C5" w:rsidP="00355312"/>
        </w:tc>
      </w:tr>
      <w:tr w:rsidR="008B73C5" w:rsidRPr="00355312" w14:paraId="094DB815" w14:textId="77777777" w:rsidTr="008F7560">
        <w:trPr>
          <w:trHeight w:val="432"/>
        </w:trPr>
        <w:tc>
          <w:tcPr>
            <w:tcW w:w="1080" w:type="dxa"/>
            <w:vAlign w:val="bottom"/>
          </w:tcPr>
          <w:p w14:paraId="32F307CD" w14:textId="77777777" w:rsidR="008B73C5" w:rsidRPr="00355312" w:rsidRDefault="008B73C5" w:rsidP="008B73C5">
            <w:pPr>
              <w:jc w:val="center"/>
            </w:pPr>
          </w:p>
        </w:tc>
        <w:tc>
          <w:tcPr>
            <w:tcW w:w="3330" w:type="dxa"/>
            <w:vAlign w:val="bottom"/>
          </w:tcPr>
          <w:p w14:paraId="307F06E9" w14:textId="77777777" w:rsidR="008B73C5" w:rsidRPr="00355312" w:rsidRDefault="008B73C5" w:rsidP="00355312">
            <w:r w:rsidRPr="00355312">
              <w:t>4.</w:t>
            </w:r>
          </w:p>
        </w:tc>
        <w:tc>
          <w:tcPr>
            <w:tcW w:w="1170" w:type="dxa"/>
            <w:vAlign w:val="bottom"/>
          </w:tcPr>
          <w:p w14:paraId="1438DE68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170" w:type="dxa"/>
          </w:tcPr>
          <w:p w14:paraId="64B8F360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350" w:type="dxa"/>
            <w:vAlign w:val="bottom"/>
          </w:tcPr>
          <w:p w14:paraId="265DA18A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170" w:type="dxa"/>
            <w:vAlign w:val="bottom"/>
          </w:tcPr>
          <w:p w14:paraId="710AE1AE" w14:textId="77777777" w:rsidR="008B73C5" w:rsidRPr="00355312" w:rsidRDefault="008B73C5" w:rsidP="008B73C5">
            <w:pPr>
              <w:jc w:val="center"/>
            </w:pPr>
          </w:p>
        </w:tc>
        <w:tc>
          <w:tcPr>
            <w:tcW w:w="990" w:type="dxa"/>
            <w:vAlign w:val="bottom"/>
          </w:tcPr>
          <w:p w14:paraId="4980B30B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170" w:type="dxa"/>
            <w:vAlign w:val="bottom"/>
          </w:tcPr>
          <w:p w14:paraId="696176F3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890" w:type="dxa"/>
          </w:tcPr>
          <w:p w14:paraId="5B1D2CD4" w14:textId="77777777" w:rsidR="008B73C5" w:rsidRPr="00355312" w:rsidRDefault="008B73C5" w:rsidP="00355312"/>
        </w:tc>
      </w:tr>
      <w:tr w:rsidR="008B73C5" w:rsidRPr="00355312" w14:paraId="0EB7480F" w14:textId="77777777" w:rsidTr="008F7560">
        <w:trPr>
          <w:trHeight w:val="432"/>
        </w:trPr>
        <w:tc>
          <w:tcPr>
            <w:tcW w:w="1080" w:type="dxa"/>
            <w:vAlign w:val="bottom"/>
          </w:tcPr>
          <w:p w14:paraId="059BA2CC" w14:textId="77777777" w:rsidR="008B73C5" w:rsidRPr="00355312" w:rsidRDefault="008B73C5" w:rsidP="008B73C5">
            <w:pPr>
              <w:jc w:val="center"/>
            </w:pPr>
          </w:p>
        </w:tc>
        <w:tc>
          <w:tcPr>
            <w:tcW w:w="3330" w:type="dxa"/>
            <w:vAlign w:val="bottom"/>
          </w:tcPr>
          <w:p w14:paraId="3EC1232F" w14:textId="77777777" w:rsidR="008B73C5" w:rsidRPr="00355312" w:rsidRDefault="008B73C5" w:rsidP="00355312">
            <w:r>
              <w:t>5</w:t>
            </w:r>
            <w:r w:rsidRPr="00355312">
              <w:t>.</w:t>
            </w:r>
          </w:p>
        </w:tc>
        <w:tc>
          <w:tcPr>
            <w:tcW w:w="1170" w:type="dxa"/>
            <w:vAlign w:val="bottom"/>
          </w:tcPr>
          <w:p w14:paraId="126F88F6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170" w:type="dxa"/>
          </w:tcPr>
          <w:p w14:paraId="5BE5F266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350" w:type="dxa"/>
            <w:vAlign w:val="bottom"/>
          </w:tcPr>
          <w:p w14:paraId="1F911344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170" w:type="dxa"/>
            <w:vAlign w:val="bottom"/>
          </w:tcPr>
          <w:p w14:paraId="1B9CD3E0" w14:textId="77777777" w:rsidR="008B73C5" w:rsidRPr="00355312" w:rsidRDefault="008B73C5" w:rsidP="008B73C5">
            <w:pPr>
              <w:jc w:val="center"/>
            </w:pPr>
          </w:p>
        </w:tc>
        <w:tc>
          <w:tcPr>
            <w:tcW w:w="990" w:type="dxa"/>
            <w:vAlign w:val="bottom"/>
          </w:tcPr>
          <w:p w14:paraId="6A78E661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170" w:type="dxa"/>
            <w:vAlign w:val="bottom"/>
          </w:tcPr>
          <w:p w14:paraId="3B2B054F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890" w:type="dxa"/>
          </w:tcPr>
          <w:p w14:paraId="7C777B04" w14:textId="77777777" w:rsidR="008B73C5" w:rsidRPr="00355312" w:rsidRDefault="008B73C5" w:rsidP="00355312"/>
        </w:tc>
      </w:tr>
      <w:tr w:rsidR="008B73C5" w:rsidRPr="00355312" w14:paraId="05C8943F" w14:textId="77777777" w:rsidTr="008F7560">
        <w:trPr>
          <w:trHeight w:val="432"/>
        </w:trPr>
        <w:tc>
          <w:tcPr>
            <w:tcW w:w="1080" w:type="dxa"/>
            <w:vAlign w:val="bottom"/>
          </w:tcPr>
          <w:p w14:paraId="285427D0" w14:textId="77777777" w:rsidR="008B73C5" w:rsidRPr="00355312" w:rsidRDefault="008B73C5" w:rsidP="008B73C5">
            <w:pPr>
              <w:jc w:val="center"/>
            </w:pPr>
          </w:p>
        </w:tc>
        <w:tc>
          <w:tcPr>
            <w:tcW w:w="3330" w:type="dxa"/>
            <w:vAlign w:val="bottom"/>
          </w:tcPr>
          <w:p w14:paraId="3F883187" w14:textId="77777777" w:rsidR="008B73C5" w:rsidRPr="00355312" w:rsidRDefault="008B73C5" w:rsidP="00355312">
            <w:r>
              <w:t>6</w:t>
            </w:r>
            <w:r w:rsidRPr="00355312">
              <w:t>.</w:t>
            </w:r>
          </w:p>
        </w:tc>
        <w:tc>
          <w:tcPr>
            <w:tcW w:w="1170" w:type="dxa"/>
            <w:vAlign w:val="bottom"/>
          </w:tcPr>
          <w:p w14:paraId="66E0CF26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170" w:type="dxa"/>
          </w:tcPr>
          <w:p w14:paraId="5977CD1B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350" w:type="dxa"/>
            <w:vAlign w:val="bottom"/>
          </w:tcPr>
          <w:p w14:paraId="640458A7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170" w:type="dxa"/>
            <w:vAlign w:val="bottom"/>
          </w:tcPr>
          <w:p w14:paraId="15C9E253" w14:textId="77777777" w:rsidR="008B73C5" w:rsidRPr="00355312" w:rsidRDefault="008B73C5" w:rsidP="008B73C5">
            <w:pPr>
              <w:jc w:val="center"/>
            </w:pPr>
          </w:p>
        </w:tc>
        <w:tc>
          <w:tcPr>
            <w:tcW w:w="990" w:type="dxa"/>
            <w:vAlign w:val="bottom"/>
          </w:tcPr>
          <w:p w14:paraId="7CFC53F4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170" w:type="dxa"/>
            <w:vAlign w:val="bottom"/>
          </w:tcPr>
          <w:p w14:paraId="772DB49E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890" w:type="dxa"/>
          </w:tcPr>
          <w:p w14:paraId="2F7710B4" w14:textId="77777777" w:rsidR="008B73C5" w:rsidRPr="00355312" w:rsidRDefault="008B73C5" w:rsidP="00355312"/>
        </w:tc>
      </w:tr>
      <w:tr w:rsidR="008B73C5" w:rsidRPr="00355312" w14:paraId="55070E08" w14:textId="77777777" w:rsidTr="008F7560">
        <w:trPr>
          <w:trHeight w:val="432"/>
        </w:trPr>
        <w:tc>
          <w:tcPr>
            <w:tcW w:w="1080" w:type="dxa"/>
            <w:vAlign w:val="bottom"/>
          </w:tcPr>
          <w:p w14:paraId="7AEBF9F8" w14:textId="77777777" w:rsidR="008B73C5" w:rsidRPr="00355312" w:rsidRDefault="008B73C5" w:rsidP="008B73C5">
            <w:pPr>
              <w:jc w:val="center"/>
            </w:pPr>
          </w:p>
        </w:tc>
        <w:tc>
          <w:tcPr>
            <w:tcW w:w="3330" w:type="dxa"/>
            <w:vAlign w:val="bottom"/>
          </w:tcPr>
          <w:p w14:paraId="49E18B11" w14:textId="77777777" w:rsidR="008B73C5" w:rsidRPr="00355312" w:rsidRDefault="008B73C5" w:rsidP="00355312">
            <w:r>
              <w:t>7</w:t>
            </w:r>
            <w:r w:rsidRPr="00355312">
              <w:t>.</w:t>
            </w:r>
          </w:p>
        </w:tc>
        <w:tc>
          <w:tcPr>
            <w:tcW w:w="1170" w:type="dxa"/>
            <w:vAlign w:val="bottom"/>
          </w:tcPr>
          <w:p w14:paraId="6CA0DB46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170" w:type="dxa"/>
          </w:tcPr>
          <w:p w14:paraId="7208ECEF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350" w:type="dxa"/>
            <w:vAlign w:val="bottom"/>
          </w:tcPr>
          <w:p w14:paraId="5B768B3A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170" w:type="dxa"/>
            <w:vAlign w:val="bottom"/>
          </w:tcPr>
          <w:p w14:paraId="6DC81A64" w14:textId="77777777" w:rsidR="008B73C5" w:rsidRPr="00355312" w:rsidRDefault="008B73C5" w:rsidP="008B73C5">
            <w:pPr>
              <w:jc w:val="center"/>
            </w:pPr>
          </w:p>
        </w:tc>
        <w:tc>
          <w:tcPr>
            <w:tcW w:w="990" w:type="dxa"/>
            <w:vAlign w:val="bottom"/>
          </w:tcPr>
          <w:p w14:paraId="30A964DE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170" w:type="dxa"/>
            <w:vAlign w:val="bottom"/>
          </w:tcPr>
          <w:p w14:paraId="6D8F59E9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890" w:type="dxa"/>
          </w:tcPr>
          <w:p w14:paraId="2F792181" w14:textId="77777777" w:rsidR="008B73C5" w:rsidRPr="00355312" w:rsidRDefault="008B73C5" w:rsidP="00355312"/>
        </w:tc>
      </w:tr>
      <w:tr w:rsidR="008B73C5" w:rsidRPr="00355312" w14:paraId="4EE8A823" w14:textId="77777777" w:rsidTr="008F7560">
        <w:trPr>
          <w:trHeight w:val="432"/>
        </w:trPr>
        <w:tc>
          <w:tcPr>
            <w:tcW w:w="1080" w:type="dxa"/>
            <w:vAlign w:val="bottom"/>
          </w:tcPr>
          <w:p w14:paraId="0AB21D47" w14:textId="77777777" w:rsidR="008B73C5" w:rsidRPr="00355312" w:rsidRDefault="008B73C5" w:rsidP="008B73C5">
            <w:pPr>
              <w:jc w:val="center"/>
            </w:pPr>
          </w:p>
        </w:tc>
        <w:tc>
          <w:tcPr>
            <w:tcW w:w="3330" w:type="dxa"/>
            <w:vAlign w:val="bottom"/>
          </w:tcPr>
          <w:p w14:paraId="6E19F47F" w14:textId="77777777" w:rsidR="008B73C5" w:rsidRPr="00355312" w:rsidRDefault="008B73C5" w:rsidP="00355312">
            <w:r>
              <w:t>8</w:t>
            </w:r>
            <w:r w:rsidRPr="00355312">
              <w:t>.</w:t>
            </w:r>
          </w:p>
        </w:tc>
        <w:tc>
          <w:tcPr>
            <w:tcW w:w="1170" w:type="dxa"/>
            <w:vAlign w:val="bottom"/>
          </w:tcPr>
          <w:p w14:paraId="74C5A5D1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170" w:type="dxa"/>
          </w:tcPr>
          <w:p w14:paraId="5D774287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350" w:type="dxa"/>
            <w:vAlign w:val="bottom"/>
          </w:tcPr>
          <w:p w14:paraId="43401BC5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170" w:type="dxa"/>
            <w:vAlign w:val="bottom"/>
          </w:tcPr>
          <w:p w14:paraId="0D762F88" w14:textId="77777777" w:rsidR="008B73C5" w:rsidRPr="00355312" w:rsidRDefault="008B73C5" w:rsidP="008B73C5">
            <w:pPr>
              <w:jc w:val="center"/>
            </w:pPr>
          </w:p>
        </w:tc>
        <w:tc>
          <w:tcPr>
            <w:tcW w:w="990" w:type="dxa"/>
            <w:vAlign w:val="bottom"/>
          </w:tcPr>
          <w:p w14:paraId="0A0A3B84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170" w:type="dxa"/>
            <w:vAlign w:val="bottom"/>
          </w:tcPr>
          <w:p w14:paraId="4599F8E4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890" w:type="dxa"/>
          </w:tcPr>
          <w:p w14:paraId="3EEE16AC" w14:textId="77777777" w:rsidR="008B73C5" w:rsidRPr="00355312" w:rsidRDefault="008B73C5" w:rsidP="00355312"/>
        </w:tc>
      </w:tr>
      <w:tr w:rsidR="008B73C5" w:rsidRPr="00355312" w14:paraId="6DE94F6C" w14:textId="77777777" w:rsidTr="008F7560">
        <w:trPr>
          <w:trHeight w:val="432"/>
        </w:trPr>
        <w:tc>
          <w:tcPr>
            <w:tcW w:w="1080" w:type="dxa"/>
            <w:vAlign w:val="bottom"/>
          </w:tcPr>
          <w:p w14:paraId="4E8736E2" w14:textId="77777777" w:rsidR="008B73C5" w:rsidRPr="00355312" w:rsidRDefault="008B73C5" w:rsidP="008B73C5">
            <w:pPr>
              <w:jc w:val="center"/>
            </w:pPr>
          </w:p>
        </w:tc>
        <w:tc>
          <w:tcPr>
            <w:tcW w:w="3330" w:type="dxa"/>
            <w:vAlign w:val="bottom"/>
          </w:tcPr>
          <w:p w14:paraId="345152B8" w14:textId="77777777" w:rsidR="008B73C5" w:rsidRPr="00355312" w:rsidRDefault="008B73C5" w:rsidP="00355312">
            <w:r>
              <w:t>9</w:t>
            </w:r>
            <w:r w:rsidRPr="00355312">
              <w:t>.</w:t>
            </w:r>
          </w:p>
        </w:tc>
        <w:tc>
          <w:tcPr>
            <w:tcW w:w="1170" w:type="dxa"/>
            <w:vAlign w:val="bottom"/>
          </w:tcPr>
          <w:p w14:paraId="2EDF35C9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170" w:type="dxa"/>
          </w:tcPr>
          <w:p w14:paraId="441F2ACC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350" w:type="dxa"/>
            <w:vAlign w:val="bottom"/>
          </w:tcPr>
          <w:p w14:paraId="7AB9B896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170" w:type="dxa"/>
            <w:vAlign w:val="bottom"/>
          </w:tcPr>
          <w:p w14:paraId="41EB4296" w14:textId="77777777" w:rsidR="008B73C5" w:rsidRPr="00355312" w:rsidRDefault="008B73C5" w:rsidP="008B73C5">
            <w:pPr>
              <w:jc w:val="center"/>
            </w:pPr>
          </w:p>
        </w:tc>
        <w:tc>
          <w:tcPr>
            <w:tcW w:w="990" w:type="dxa"/>
            <w:vAlign w:val="bottom"/>
          </w:tcPr>
          <w:p w14:paraId="79664423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170" w:type="dxa"/>
            <w:vAlign w:val="bottom"/>
          </w:tcPr>
          <w:p w14:paraId="6350F623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890" w:type="dxa"/>
          </w:tcPr>
          <w:p w14:paraId="33FF8DA2" w14:textId="77777777" w:rsidR="008B73C5" w:rsidRPr="00355312" w:rsidRDefault="008B73C5" w:rsidP="00355312"/>
        </w:tc>
      </w:tr>
      <w:tr w:rsidR="008B73C5" w:rsidRPr="00355312" w14:paraId="57765B64" w14:textId="77777777" w:rsidTr="008F7560">
        <w:trPr>
          <w:trHeight w:val="432"/>
        </w:trPr>
        <w:tc>
          <w:tcPr>
            <w:tcW w:w="1080" w:type="dxa"/>
            <w:vAlign w:val="bottom"/>
          </w:tcPr>
          <w:p w14:paraId="2A98DEB1" w14:textId="77777777" w:rsidR="008B73C5" w:rsidRPr="00355312" w:rsidRDefault="008B73C5" w:rsidP="008B73C5">
            <w:pPr>
              <w:jc w:val="center"/>
            </w:pPr>
          </w:p>
        </w:tc>
        <w:tc>
          <w:tcPr>
            <w:tcW w:w="3330" w:type="dxa"/>
            <w:vAlign w:val="bottom"/>
          </w:tcPr>
          <w:p w14:paraId="45A3FAE7" w14:textId="77777777" w:rsidR="008B73C5" w:rsidRPr="00355312" w:rsidRDefault="008B73C5" w:rsidP="00355312">
            <w:r>
              <w:t>10.</w:t>
            </w:r>
          </w:p>
        </w:tc>
        <w:tc>
          <w:tcPr>
            <w:tcW w:w="1170" w:type="dxa"/>
            <w:vAlign w:val="bottom"/>
          </w:tcPr>
          <w:p w14:paraId="3EDD3826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170" w:type="dxa"/>
          </w:tcPr>
          <w:p w14:paraId="47BFE78A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350" w:type="dxa"/>
            <w:vAlign w:val="bottom"/>
          </w:tcPr>
          <w:p w14:paraId="28227BE4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170" w:type="dxa"/>
            <w:vAlign w:val="bottom"/>
          </w:tcPr>
          <w:p w14:paraId="4DF79CBD" w14:textId="77777777" w:rsidR="008B73C5" w:rsidRPr="00355312" w:rsidRDefault="008B73C5" w:rsidP="008B73C5">
            <w:pPr>
              <w:jc w:val="center"/>
            </w:pPr>
          </w:p>
        </w:tc>
        <w:tc>
          <w:tcPr>
            <w:tcW w:w="990" w:type="dxa"/>
            <w:vAlign w:val="bottom"/>
          </w:tcPr>
          <w:p w14:paraId="2F44E05E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170" w:type="dxa"/>
            <w:vAlign w:val="bottom"/>
          </w:tcPr>
          <w:p w14:paraId="00604A99" w14:textId="77777777" w:rsidR="008B73C5" w:rsidRPr="00355312" w:rsidRDefault="008B73C5" w:rsidP="008B73C5">
            <w:pPr>
              <w:jc w:val="center"/>
            </w:pPr>
          </w:p>
        </w:tc>
        <w:tc>
          <w:tcPr>
            <w:tcW w:w="1890" w:type="dxa"/>
          </w:tcPr>
          <w:p w14:paraId="091A77E6" w14:textId="77777777" w:rsidR="008B73C5" w:rsidRPr="00355312" w:rsidRDefault="008B73C5" w:rsidP="00355312"/>
        </w:tc>
      </w:tr>
    </w:tbl>
    <w:p w14:paraId="729CF351" w14:textId="77777777" w:rsidR="00BA264E" w:rsidRPr="00BA264E" w:rsidRDefault="006B3E07" w:rsidP="00355312">
      <w:pPr>
        <w:ind w:left="3600" w:firstLine="720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2E8E6ED" wp14:editId="6BF01346">
                <wp:simplePos x="0" y="0"/>
                <wp:positionH relativeFrom="column">
                  <wp:posOffset>7212330</wp:posOffset>
                </wp:positionH>
                <wp:positionV relativeFrom="paragraph">
                  <wp:posOffset>121285</wp:posOffset>
                </wp:positionV>
                <wp:extent cx="2278380" cy="500380"/>
                <wp:effectExtent l="1905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54AD3" w14:textId="77777777" w:rsidR="00D862EF" w:rsidRPr="005E1B7F" w:rsidRDefault="00C22B23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="00D862EF" w:rsidRPr="005E1B7F">
                              <w:rPr>
                                <w:sz w:val="56"/>
                                <w:szCs w:val="56"/>
                              </w:rPr>
                              <w:t xml:space="preserve">Form 11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67.9pt;margin-top:9.55pt;width:179.4pt;height:39.4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" stroked="f">
                <v:textbox style="mso-fit-shape-to-text:t">
                  <w:txbxContent>
                    <w:p w:rsidR="00D862EF" w:rsidRPr="005E1B7F" w:rsidRDefault="00C22B23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</w:t>
                      </w:r>
                      <w:r w:rsidR="00D862EF" w:rsidRPr="005E1B7F">
                        <w:rPr>
                          <w:sz w:val="56"/>
                          <w:szCs w:val="56"/>
                        </w:rPr>
                        <w:t xml:space="preserve">Form 11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A264E" w:rsidRPr="00BA264E" w:rsidSect="00C65613">
      <w:footerReference w:type="default" r:id="rId10"/>
      <w:pgSz w:w="15840" w:h="12240" w:orient="landscape"/>
      <w:pgMar w:top="720" w:right="432" w:bottom="230" w:left="432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A914D" w14:textId="77777777" w:rsidR="001B6AE5" w:rsidRDefault="001B6AE5" w:rsidP="009E716F">
      <w:r>
        <w:separator/>
      </w:r>
    </w:p>
  </w:endnote>
  <w:endnote w:type="continuationSeparator" w:id="0">
    <w:p w14:paraId="1F0A278C" w14:textId="77777777" w:rsidR="001B6AE5" w:rsidRDefault="001B6AE5" w:rsidP="009E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651C" w14:textId="77777777" w:rsidR="00C65613" w:rsidRPr="008414B3" w:rsidRDefault="00C65613" w:rsidP="00C65613">
    <w:pPr>
      <w:pStyle w:val="NormalWeb"/>
      <w:spacing w:before="0" w:beforeAutospacing="0" w:after="0" w:afterAutospacing="0"/>
      <w:jc w:val="center"/>
      <w:rPr>
        <w:sz w:val="16"/>
        <w:szCs w:val="16"/>
        <w:lang w:val="es-MX"/>
      </w:rPr>
    </w:pPr>
    <w:r w:rsidRPr="00C65613">
      <w:rPr>
        <w:rFonts w:ascii="Helvetica" w:hAnsi="Helvetica" w:cs="Helvetica"/>
        <w:color w:val="000000"/>
        <w:spacing w:val="-2"/>
        <w:sz w:val="16"/>
        <w:szCs w:val="16"/>
      </w:rPr>
      <w:t xml:space="preserve">BISD does not discriminate on the basis of race, color, national origin, </w:t>
    </w:r>
    <w:proofErr w:type="gramStart"/>
    <w:r w:rsidRPr="00C65613">
      <w:rPr>
        <w:rFonts w:ascii="Helvetica" w:hAnsi="Helvetica" w:cs="Helvetica"/>
        <w:color w:val="000000"/>
        <w:spacing w:val="-2"/>
        <w:sz w:val="16"/>
        <w:szCs w:val="16"/>
      </w:rPr>
      <w:t>sex,  religion</w:t>
    </w:r>
    <w:proofErr w:type="gramEnd"/>
    <w:r w:rsidRPr="00C65613">
      <w:rPr>
        <w:rFonts w:ascii="Helvetica" w:hAnsi="Helvetica" w:cs="Helvetica"/>
        <w:color w:val="000000"/>
        <w:spacing w:val="-2"/>
        <w:sz w:val="16"/>
        <w:szCs w:val="16"/>
      </w:rPr>
      <w:t xml:space="preserve">, age, disability or genetic information in employment or provision of services, programs or activities. </w:t>
    </w:r>
    <w:r w:rsidRPr="008414B3">
      <w:rPr>
        <w:rFonts w:ascii="Helvetica" w:hAnsi="Helvetica" w:cs="Helvetica"/>
        <w:color w:val="000000"/>
        <w:spacing w:val="-8"/>
        <w:sz w:val="16"/>
        <w:szCs w:val="16"/>
        <w:lang w:val="es-MX"/>
      </w:rPr>
      <w:t xml:space="preserve">BISD no discrimina a base de raza, color, origen nacional, sexo, </w:t>
    </w:r>
    <w:proofErr w:type="spellStart"/>
    <w:r w:rsidRPr="008414B3">
      <w:rPr>
        <w:rFonts w:ascii="Helvetica" w:hAnsi="Helvetica" w:cs="Helvetica"/>
        <w:color w:val="000000"/>
        <w:spacing w:val="-8"/>
        <w:sz w:val="16"/>
        <w:szCs w:val="16"/>
        <w:lang w:val="es-MX"/>
      </w:rPr>
      <w:t>religion</w:t>
    </w:r>
    <w:proofErr w:type="spellEnd"/>
    <w:r w:rsidRPr="008414B3">
      <w:rPr>
        <w:rFonts w:ascii="Helvetica" w:hAnsi="Helvetica" w:cs="Helvetica"/>
        <w:color w:val="000000"/>
        <w:spacing w:val="-8"/>
        <w:sz w:val="16"/>
        <w:szCs w:val="16"/>
        <w:lang w:val="es-MX"/>
      </w:rPr>
      <w:t xml:space="preserve">, edad, </w:t>
    </w:r>
    <w:r w:rsidRPr="008414B3">
      <w:rPr>
        <w:rFonts w:ascii="Helvetica" w:hAnsi="Helvetica" w:cs="Helvetica"/>
        <w:color w:val="000000"/>
        <w:spacing w:val="-2"/>
        <w:sz w:val="16"/>
        <w:szCs w:val="16"/>
        <w:lang w:val="es-MX"/>
      </w:rPr>
      <w:t xml:space="preserve">incapacidad o </w:t>
    </w:r>
    <w:r w:rsidRPr="008414B3">
      <w:rPr>
        <w:rFonts w:ascii="Helvetica" w:hAnsi="Helvetica" w:cs="Helvetica"/>
        <w:color w:val="000000"/>
        <w:spacing w:val="-8"/>
        <w:sz w:val="16"/>
        <w:szCs w:val="16"/>
        <w:lang w:val="es-MX"/>
      </w:rPr>
      <w:t>información genética</w:t>
    </w:r>
    <w:r w:rsidRPr="008414B3">
      <w:rPr>
        <w:rFonts w:ascii="Helvetica" w:hAnsi="Helvetica" w:cs="Helvetica"/>
        <w:color w:val="000000"/>
        <w:spacing w:val="-2"/>
        <w:sz w:val="16"/>
        <w:szCs w:val="16"/>
        <w:lang w:val="es-MX"/>
      </w:rPr>
      <w:t xml:space="preserve"> en el empleo o la disposición de servicios, programas o actividades.</w:t>
    </w:r>
  </w:p>
  <w:p w14:paraId="47B3C314" w14:textId="77777777" w:rsidR="00C65613" w:rsidRPr="008414B3" w:rsidRDefault="00C65613" w:rsidP="00C65613">
    <w:pPr>
      <w:rPr>
        <w:lang w:val="es-MX"/>
      </w:rPr>
    </w:pPr>
  </w:p>
  <w:p w14:paraId="564FC349" w14:textId="77777777" w:rsidR="00C65613" w:rsidRPr="008414B3" w:rsidRDefault="00C65613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5109E" w14:textId="77777777" w:rsidR="001B6AE5" w:rsidRDefault="001B6AE5" w:rsidP="009E716F">
      <w:r>
        <w:separator/>
      </w:r>
    </w:p>
  </w:footnote>
  <w:footnote w:type="continuationSeparator" w:id="0">
    <w:p w14:paraId="4A3294F8" w14:textId="77777777" w:rsidR="001B6AE5" w:rsidRDefault="001B6AE5" w:rsidP="009E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B679B"/>
    <w:multiLevelType w:val="hybridMultilevel"/>
    <w:tmpl w:val="8632CCBC"/>
    <w:lvl w:ilvl="0" w:tplc="C2909C74">
      <w:numFmt w:val="bullet"/>
      <w:lvlText w:val=""/>
      <w:lvlJc w:val="left"/>
      <w:pPr>
        <w:ind w:left="103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39EB1DD7"/>
    <w:multiLevelType w:val="hybridMultilevel"/>
    <w:tmpl w:val="07FEF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3C0DEE"/>
    <w:multiLevelType w:val="hybridMultilevel"/>
    <w:tmpl w:val="3C7E27BE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50587ECB"/>
    <w:multiLevelType w:val="hybridMultilevel"/>
    <w:tmpl w:val="9C30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310DB"/>
    <w:multiLevelType w:val="hybridMultilevel"/>
    <w:tmpl w:val="964C7D8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6C762EB5"/>
    <w:multiLevelType w:val="hybridMultilevel"/>
    <w:tmpl w:val="37F2B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6208113">
    <w:abstractNumId w:val="1"/>
  </w:num>
  <w:num w:numId="2" w16cid:durableId="708189107">
    <w:abstractNumId w:val="4"/>
  </w:num>
  <w:num w:numId="3" w16cid:durableId="435365096">
    <w:abstractNumId w:val="5"/>
  </w:num>
  <w:num w:numId="4" w16cid:durableId="141166809">
    <w:abstractNumId w:val="3"/>
  </w:num>
  <w:num w:numId="5" w16cid:durableId="1915771305">
    <w:abstractNumId w:val="2"/>
  </w:num>
  <w:num w:numId="6" w16cid:durableId="961619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6F"/>
    <w:rsid w:val="000149C0"/>
    <w:rsid w:val="0003491C"/>
    <w:rsid w:val="00036C17"/>
    <w:rsid w:val="000465EA"/>
    <w:rsid w:val="00071E52"/>
    <w:rsid w:val="000772FF"/>
    <w:rsid w:val="000F0320"/>
    <w:rsid w:val="000F06A3"/>
    <w:rsid w:val="000F1CA2"/>
    <w:rsid w:val="000F4BEE"/>
    <w:rsid w:val="00113D9F"/>
    <w:rsid w:val="00116892"/>
    <w:rsid w:val="00161A6E"/>
    <w:rsid w:val="00162D36"/>
    <w:rsid w:val="00175945"/>
    <w:rsid w:val="0017731E"/>
    <w:rsid w:val="001A1D3E"/>
    <w:rsid w:val="001B6AE5"/>
    <w:rsid w:val="001C4D17"/>
    <w:rsid w:val="001C6364"/>
    <w:rsid w:val="001F3952"/>
    <w:rsid w:val="00212729"/>
    <w:rsid w:val="00227EBB"/>
    <w:rsid w:val="0024152D"/>
    <w:rsid w:val="00260318"/>
    <w:rsid w:val="0028411B"/>
    <w:rsid w:val="002860F5"/>
    <w:rsid w:val="002B69B2"/>
    <w:rsid w:val="002C2C82"/>
    <w:rsid w:val="002D2DA1"/>
    <w:rsid w:val="002F6421"/>
    <w:rsid w:val="00344B2D"/>
    <w:rsid w:val="00355312"/>
    <w:rsid w:val="003C40FC"/>
    <w:rsid w:val="003D5806"/>
    <w:rsid w:val="003D7094"/>
    <w:rsid w:val="00401A73"/>
    <w:rsid w:val="004113D7"/>
    <w:rsid w:val="00451259"/>
    <w:rsid w:val="00490671"/>
    <w:rsid w:val="004B0323"/>
    <w:rsid w:val="004B370B"/>
    <w:rsid w:val="004B72B1"/>
    <w:rsid w:val="004C3DFA"/>
    <w:rsid w:val="004D5F5E"/>
    <w:rsid w:val="00504756"/>
    <w:rsid w:val="005B00DB"/>
    <w:rsid w:val="005B355B"/>
    <w:rsid w:val="005E1B7F"/>
    <w:rsid w:val="005E2009"/>
    <w:rsid w:val="0061014F"/>
    <w:rsid w:val="0064136D"/>
    <w:rsid w:val="0064367A"/>
    <w:rsid w:val="00647A1B"/>
    <w:rsid w:val="00652A27"/>
    <w:rsid w:val="00654995"/>
    <w:rsid w:val="00662507"/>
    <w:rsid w:val="006644B1"/>
    <w:rsid w:val="00694DAD"/>
    <w:rsid w:val="006B3E07"/>
    <w:rsid w:val="006D23E3"/>
    <w:rsid w:val="006F5956"/>
    <w:rsid w:val="00734541"/>
    <w:rsid w:val="0075564D"/>
    <w:rsid w:val="00771A41"/>
    <w:rsid w:val="00785151"/>
    <w:rsid w:val="007C49B8"/>
    <w:rsid w:val="00811C7C"/>
    <w:rsid w:val="0083040E"/>
    <w:rsid w:val="008414B3"/>
    <w:rsid w:val="00852943"/>
    <w:rsid w:val="00881D11"/>
    <w:rsid w:val="008B73C5"/>
    <w:rsid w:val="008B79EC"/>
    <w:rsid w:val="008C2D08"/>
    <w:rsid w:val="008C3CEB"/>
    <w:rsid w:val="008E1D0D"/>
    <w:rsid w:val="008F2F38"/>
    <w:rsid w:val="008F7560"/>
    <w:rsid w:val="0090156D"/>
    <w:rsid w:val="00952C58"/>
    <w:rsid w:val="00972A8C"/>
    <w:rsid w:val="009B4907"/>
    <w:rsid w:val="009C30D7"/>
    <w:rsid w:val="009E716F"/>
    <w:rsid w:val="009F2F67"/>
    <w:rsid w:val="00A0198E"/>
    <w:rsid w:val="00A0253E"/>
    <w:rsid w:val="00A56167"/>
    <w:rsid w:val="00A5776E"/>
    <w:rsid w:val="00A917F0"/>
    <w:rsid w:val="00AA3941"/>
    <w:rsid w:val="00AC0BB4"/>
    <w:rsid w:val="00AC7E77"/>
    <w:rsid w:val="00AD61E0"/>
    <w:rsid w:val="00B1504F"/>
    <w:rsid w:val="00B17606"/>
    <w:rsid w:val="00BA264E"/>
    <w:rsid w:val="00BB522C"/>
    <w:rsid w:val="00BF3774"/>
    <w:rsid w:val="00C22B23"/>
    <w:rsid w:val="00C32AAE"/>
    <w:rsid w:val="00C42A45"/>
    <w:rsid w:val="00C464D3"/>
    <w:rsid w:val="00C65613"/>
    <w:rsid w:val="00CD2B4E"/>
    <w:rsid w:val="00CF7816"/>
    <w:rsid w:val="00D03DB6"/>
    <w:rsid w:val="00D124AC"/>
    <w:rsid w:val="00D15B47"/>
    <w:rsid w:val="00D16CA3"/>
    <w:rsid w:val="00D4536C"/>
    <w:rsid w:val="00D460C8"/>
    <w:rsid w:val="00D62445"/>
    <w:rsid w:val="00D70A99"/>
    <w:rsid w:val="00D73D0A"/>
    <w:rsid w:val="00D83D0B"/>
    <w:rsid w:val="00D83FEC"/>
    <w:rsid w:val="00D862EF"/>
    <w:rsid w:val="00DB3B84"/>
    <w:rsid w:val="00DB7CCF"/>
    <w:rsid w:val="00DC30D8"/>
    <w:rsid w:val="00DE4453"/>
    <w:rsid w:val="00DF2165"/>
    <w:rsid w:val="00E44781"/>
    <w:rsid w:val="00E80935"/>
    <w:rsid w:val="00E81883"/>
    <w:rsid w:val="00EC3CAA"/>
    <w:rsid w:val="00EF2ECF"/>
    <w:rsid w:val="00EF44A9"/>
    <w:rsid w:val="00F26110"/>
    <w:rsid w:val="00F3141C"/>
    <w:rsid w:val="00F82217"/>
    <w:rsid w:val="00F83FBF"/>
    <w:rsid w:val="00F85A72"/>
    <w:rsid w:val="00F90792"/>
    <w:rsid w:val="00F93585"/>
    <w:rsid w:val="00F93790"/>
    <w:rsid w:val="00FA62F8"/>
    <w:rsid w:val="00FC1448"/>
    <w:rsid w:val="00FE0B0F"/>
    <w:rsid w:val="00FE0D41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7F9D4"/>
  <w15:chartTrackingRefBased/>
  <w15:docId w15:val="{32498CF2-D9AC-4C8C-9086-2B7421A3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16F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VolumeDate-Professional">
    <w:name w:val="Issue/Volume/Date - Professional"/>
    <w:basedOn w:val="Normal"/>
    <w:rsid w:val="009E716F"/>
    <w:pPr>
      <w:pBdr>
        <w:top w:val="single" w:sz="36" w:space="1" w:color="000080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8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Title-Professional">
    <w:name w:val="Title - Professional"/>
    <w:basedOn w:val="Normal"/>
    <w:rsid w:val="009E716F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center"/>
    </w:pPr>
    <w:rPr>
      <w:rFonts w:ascii="Arial Black" w:hAnsi="Arial Black"/>
      <w:color w:val="000080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716F"/>
    <w:rPr>
      <w:rFonts w:ascii="Tahoma" w:eastAsia="Times New Roman" w:hAnsi="Tahoma" w:cs="Tahoma"/>
      <w:sz w:val="16"/>
      <w:szCs w:val="16"/>
    </w:rPr>
  </w:style>
  <w:style w:type="paragraph" w:customStyle="1" w:styleId="Footer-Professional">
    <w:name w:val="Footer - Professional"/>
    <w:basedOn w:val="Normal"/>
    <w:rsid w:val="009E716F"/>
    <w:pPr>
      <w:pBdr>
        <w:top w:val="single" w:sz="36" w:space="1" w:color="000080"/>
      </w:pBdr>
      <w:tabs>
        <w:tab w:val="center" w:pos="4320"/>
        <w:tab w:val="right" w:pos="8640"/>
      </w:tabs>
      <w:jc w:val="center"/>
    </w:pPr>
    <w:rPr>
      <w:rFonts w:ascii="Arial Black" w:hAnsi="Arial Black"/>
      <w:color w:val="000080"/>
      <w:sz w:val="16"/>
    </w:rPr>
  </w:style>
  <w:style w:type="paragraph" w:customStyle="1" w:styleId="estilo5">
    <w:name w:val="estilo5"/>
    <w:basedOn w:val="Normal"/>
    <w:rsid w:val="009E716F"/>
    <w:pPr>
      <w:spacing w:before="100" w:beforeAutospacing="1" w:after="100" w:afterAutospacing="1"/>
      <w:jc w:val="center"/>
    </w:pPr>
    <w:rPr>
      <w:color w:val="FFFFFF"/>
      <w:sz w:val="24"/>
      <w:szCs w:val="24"/>
    </w:rPr>
  </w:style>
  <w:style w:type="character" w:styleId="Emphasis">
    <w:name w:val="Emphasis"/>
    <w:uiPriority w:val="20"/>
    <w:qFormat/>
    <w:rsid w:val="009E716F"/>
    <w:rPr>
      <w:i/>
      <w:iCs/>
    </w:rPr>
  </w:style>
  <w:style w:type="paragraph" w:styleId="Footer">
    <w:name w:val="footer"/>
    <w:next w:val="Footer-Professional"/>
    <w:link w:val="FooterChar"/>
    <w:uiPriority w:val="99"/>
    <w:unhideWhenUsed/>
    <w:rsid w:val="009E716F"/>
    <w:pPr>
      <w:tabs>
        <w:tab w:val="center" w:pos="4680"/>
        <w:tab w:val="right" w:pos="936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link w:val="Footer"/>
    <w:uiPriority w:val="99"/>
    <w:rsid w:val="009E716F"/>
    <w:rPr>
      <w:rFonts w:ascii="Times New Roman" w:eastAsia="Times New Roman" w:hAnsi="Times New Roman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E71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E716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71A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5945"/>
    <w:pPr>
      <w:ind w:left="720"/>
      <w:contextualSpacing/>
    </w:pPr>
  </w:style>
  <w:style w:type="table" w:styleId="TableGrid">
    <w:name w:val="Table Grid"/>
    <w:basedOn w:val="TableNormal"/>
    <w:uiPriority w:val="59"/>
    <w:rsid w:val="00BA26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65613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texas+workforce&amp;source=images&amp;cd=&amp;cad=rja&amp;docid=4KEd1u5frQe_LM&amp;tbnid=1P_aEB5z5-72cM:&amp;ved=0CAUQjRw&amp;url=http://www.timesrecordnews.com/photos/2013/may/11/82681/&amp;ei=TB6mUcaoJoaA9gTykYGABA&amp;bvm=bv.47008514,d.dmQ&amp;psig=AFQjCNF0hyz13EhPSy8FnGNCocBK7E5CWw&amp;ust=136992759210986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502</Characters>
  <Application>Microsoft Office Word</Application>
  <DocSecurity>0</DocSecurity>
  <Lines>251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Links>
    <vt:vector size="6" baseType="variant">
      <vt:variant>
        <vt:i4>7471153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texas+workforce&amp;source=images&amp;cd=&amp;cad=rja&amp;docid=4KEd1u5frQe_LM&amp;tbnid=1P_aEB5z5-72cM:&amp;ved=0CAUQjRw&amp;url=http://www.timesrecordnews.com/photos/2013/may/11/82681/&amp;ei=TB6mUcaoJoaA9gTykYGABA&amp;bvm=bv.47008514,d.dmQ&amp;psig=AFQjCNF0hyz13EhPSy8FnGNCocBK7E5CWw&amp;ust=1369927592109867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dalford</dc:creator>
  <cp:keywords/>
  <cp:lastModifiedBy>Mario Ortiz</cp:lastModifiedBy>
  <cp:revision>2</cp:revision>
  <cp:lastPrinted>2020-10-23T19:11:00Z</cp:lastPrinted>
  <dcterms:created xsi:type="dcterms:W3CDTF">2023-12-17T00:50:00Z</dcterms:created>
  <dcterms:modified xsi:type="dcterms:W3CDTF">2023-12-17T00:50:00Z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bf32a106bfad733e467be4591fc99aeddec0d5180b5f1c7fb39c4fc9eddb8aea</vt:lpwstr>
  </property>
</Properties>
</file>